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CF79" w14:textId="77777777" w:rsidR="00F30F87" w:rsidRPr="00DB2E86" w:rsidRDefault="00F30F87" w:rsidP="00F30F87">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R</w:t>
      </w:r>
      <w:r>
        <w:rPr>
          <w:rFonts w:ascii="Times New Roman" w:hAnsi="Times New Roman" w:cs="Times New Roman"/>
          <w:b/>
          <w:bCs/>
          <w:sz w:val="32"/>
          <w:szCs w:val="32"/>
        </w:rPr>
        <w:t xml:space="preserve">EHABILITATION </w:t>
      </w:r>
      <w:r w:rsidRPr="00DB2E86">
        <w:rPr>
          <w:rFonts w:ascii="Times New Roman" w:hAnsi="Times New Roman" w:cs="Times New Roman"/>
          <w:b/>
          <w:bCs/>
          <w:sz w:val="32"/>
          <w:szCs w:val="32"/>
        </w:rPr>
        <w:t>S</w:t>
      </w:r>
      <w:r>
        <w:rPr>
          <w:rFonts w:ascii="Times New Roman" w:hAnsi="Times New Roman" w:cs="Times New Roman"/>
          <w:b/>
          <w:bCs/>
          <w:sz w:val="32"/>
          <w:szCs w:val="32"/>
        </w:rPr>
        <w:t xml:space="preserve">ERVICES </w:t>
      </w:r>
      <w:r w:rsidRPr="00DB2E86">
        <w:rPr>
          <w:rFonts w:ascii="Times New Roman" w:hAnsi="Times New Roman" w:cs="Times New Roman"/>
          <w:b/>
          <w:bCs/>
          <w:sz w:val="32"/>
          <w:szCs w:val="32"/>
        </w:rPr>
        <w:t>A</w:t>
      </w:r>
      <w:r>
        <w:rPr>
          <w:rFonts w:ascii="Times New Roman" w:hAnsi="Times New Roman" w:cs="Times New Roman"/>
          <w:b/>
          <w:bCs/>
          <w:sz w:val="32"/>
          <w:szCs w:val="32"/>
        </w:rPr>
        <w:t>DMINISTRATION (RSA)</w:t>
      </w:r>
      <w:r w:rsidRPr="00DB2E86">
        <w:rPr>
          <w:rFonts w:ascii="Times New Roman" w:hAnsi="Times New Roman" w:cs="Times New Roman"/>
          <w:b/>
          <w:bCs/>
          <w:sz w:val="32"/>
          <w:szCs w:val="32"/>
        </w:rPr>
        <w:t xml:space="preserve"> SCHOLAR</w:t>
      </w:r>
      <w:r>
        <w:rPr>
          <w:rFonts w:ascii="Times New Roman" w:hAnsi="Times New Roman" w:cs="Times New Roman"/>
          <w:b/>
          <w:bCs/>
          <w:sz w:val="32"/>
          <w:szCs w:val="32"/>
        </w:rPr>
        <w:t xml:space="preserve"> </w:t>
      </w:r>
      <w:r w:rsidRPr="00DB2E86">
        <w:rPr>
          <w:rFonts w:ascii="Times New Roman" w:hAnsi="Times New Roman" w:cs="Times New Roman"/>
          <w:b/>
          <w:bCs/>
          <w:sz w:val="32"/>
          <w:szCs w:val="32"/>
        </w:rPr>
        <w:t>EXIT CERTIFICATION FORM</w:t>
      </w:r>
      <w:r>
        <w:rPr>
          <w:rFonts w:ascii="Times New Roman" w:hAnsi="Times New Roman" w:cs="Times New Roman"/>
          <w:b/>
          <w:bCs/>
          <w:sz w:val="32"/>
          <w:szCs w:val="32"/>
        </w:rPr>
        <w:t xml:space="preserve"> 3</w:t>
      </w:r>
    </w:p>
    <w:p w14:paraId="3DBE5396" w14:textId="77777777" w:rsidR="00F30F87" w:rsidRDefault="00F30F87" w:rsidP="00F30F87">
      <w:pPr>
        <w:autoSpaceDE w:val="0"/>
        <w:autoSpaceDN w:val="0"/>
        <w:adjustRightInd w:val="0"/>
        <w:spacing w:after="0" w:line="240" w:lineRule="auto"/>
        <w:jc w:val="center"/>
        <w:rPr>
          <w:rFonts w:ascii="TimesNewRomanPS-ItalicMT" w:hAnsi="TimesNewRomanPS-ItalicMT" w:cs="TimesNewRomanPS-ItalicMT"/>
          <w:i/>
          <w:iCs/>
        </w:rPr>
      </w:pPr>
    </w:p>
    <w:p w14:paraId="49997A48" w14:textId="77777777" w:rsidR="00F30F87" w:rsidRDefault="00F30F87" w:rsidP="00F30F87">
      <w:pPr>
        <w:autoSpaceDE w:val="0"/>
        <w:autoSpaceDN w:val="0"/>
        <w:adjustRightInd w:val="0"/>
        <w:spacing w:after="0" w:line="240" w:lineRule="auto"/>
        <w:rPr>
          <w:rFonts w:ascii="TimesNewRomanPS-ItalicMT" w:hAnsi="TimesNewRomanPS-ItalicMT" w:cs="TimesNewRomanPS-ItalicMT"/>
        </w:rPr>
      </w:pPr>
      <w:r w:rsidRPr="00C70F4C">
        <w:rPr>
          <w:rFonts w:ascii="TimesNewRomanPS-ItalicMT" w:hAnsi="TimesNewRomanPS-ItalicMT" w:cs="TimesNewRomanPS-ItalicMT"/>
        </w:rPr>
        <w:t xml:space="preserve">Instructions for Grantees/RSA Scholars: </w:t>
      </w:r>
    </w:p>
    <w:p w14:paraId="1FF4FF5D" w14:textId="77777777" w:rsidR="00F30F87" w:rsidRDefault="00F30F87" w:rsidP="00F30F87">
      <w:pPr>
        <w:autoSpaceDE w:val="0"/>
        <w:autoSpaceDN w:val="0"/>
        <w:adjustRightInd w:val="0"/>
        <w:spacing w:after="0" w:line="240" w:lineRule="auto"/>
        <w:rPr>
          <w:rFonts w:ascii="TimesNewRomanPS-ItalicMT" w:hAnsi="TimesNewRomanPS-ItalicMT" w:cs="TimesNewRomanPS-ItalicMT"/>
        </w:rPr>
      </w:pPr>
    </w:p>
    <w:p w14:paraId="14F55925" w14:textId="77777777" w:rsidR="00F30F87" w:rsidRDefault="00F30F87" w:rsidP="00F30F87">
      <w:pPr>
        <w:autoSpaceDE w:val="0"/>
        <w:autoSpaceDN w:val="0"/>
        <w:adjustRightInd w:val="0"/>
        <w:spacing w:after="0" w:line="240" w:lineRule="auto"/>
        <w:rPr>
          <w:rFonts w:ascii="TimesNewRomanPS-ItalicMT" w:hAnsi="TimesNewRomanPS-ItalicMT" w:cs="TimesNewRomanPS-ItalicMT"/>
        </w:rPr>
      </w:pPr>
      <w:r w:rsidRPr="004E6FCB">
        <w:rPr>
          <w:rFonts w:ascii="TimesNewRomanPS-ItalicMT" w:hAnsi="TimesNewRomanPS-ItalicMT" w:cs="TimesNewRomanPS-ItalicMT"/>
          <w:b/>
          <w:bCs/>
        </w:rPr>
        <w:t xml:space="preserve">Completion of an exit certification form </w:t>
      </w:r>
      <w:r w:rsidRPr="00303546">
        <w:rPr>
          <w:rFonts w:ascii="TimesNewRomanPS-ItalicMT" w:hAnsi="TimesNewRomanPS-ItalicMT" w:cs="TimesNewRomanPS-ItalicMT"/>
          <w:b/>
          <w:bCs/>
          <w:u w:val="single"/>
        </w:rPr>
        <w:t>is required</w:t>
      </w:r>
      <w:r w:rsidRPr="004E6FCB">
        <w:rPr>
          <w:rFonts w:ascii="TimesNewRomanPS-ItalicMT" w:hAnsi="TimesNewRomanPS-ItalicMT" w:cs="TimesNewRomanPS-ItalicMT"/>
          <w:b/>
          <w:bCs/>
        </w:rPr>
        <w:t xml:space="preserve"> </w:t>
      </w:r>
      <w:r w:rsidRPr="00C70F4C">
        <w:rPr>
          <w:rFonts w:ascii="TimesNewRomanPS-ItalicMT" w:hAnsi="TimesNewRomanPS-ItalicMT" w:cs="TimesNewRomanPS-ItalicMT"/>
        </w:rPr>
        <w:t xml:space="preserve">regardless of whether </w:t>
      </w:r>
      <w:r>
        <w:rPr>
          <w:rFonts w:ascii="TimesNewRomanPS-ItalicMT" w:hAnsi="TimesNewRomanPS-ItalicMT" w:cs="TimesNewRomanPS-ItalicMT"/>
        </w:rPr>
        <w:t>the scholar graduates earning a</w:t>
      </w:r>
      <w:r w:rsidRPr="00C70F4C">
        <w:rPr>
          <w:rFonts w:ascii="TimesNewRomanPS-ItalicMT" w:hAnsi="TimesNewRomanPS-ItalicMT" w:cs="TimesNewRomanPS-ItalicMT"/>
        </w:rPr>
        <w:t xml:space="preserve"> degree</w:t>
      </w:r>
      <w:r>
        <w:rPr>
          <w:rFonts w:ascii="TimesNewRomanPS-ItalicMT" w:hAnsi="TimesNewRomanPS-ItalicMT" w:cs="TimesNewRomanPS-ItalicMT"/>
        </w:rPr>
        <w:t>, certificate</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of completion, completes </w:t>
      </w:r>
      <w:r w:rsidRPr="00C70F4C">
        <w:rPr>
          <w:rFonts w:ascii="TimesNewRomanPS-ItalicMT" w:hAnsi="TimesNewRomanPS-ItalicMT" w:cs="TimesNewRomanPS-ItalicMT"/>
        </w:rPr>
        <w:t xml:space="preserve">all coursework </w:t>
      </w:r>
      <w:r>
        <w:rPr>
          <w:rFonts w:ascii="TimesNewRomanPS-ItalicMT" w:hAnsi="TimesNewRomanPS-ItalicMT" w:cs="TimesNewRomanPS-ItalicMT"/>
        </w:rPr>
        <w:t>to include specific program requirements, i.e., (internship/practicum), or voluntarily/involuntarily withdraws</w:t>
      </w:r>
      <w:r w:rsidRPr="00C70F4C">
        <w:rPr>
          <w:rFonts w:ascii="TimesNewRomanPS-ItalicMT" w:hAnsi="TimesNewRomanPS-ItalicMT" w:cs="TimesNewRomanPS-ItalicMT"/>
        </w:rPr>
        <w:t>.</w:t>
      </w:r>
      <w:r>
        <w:rPr>
          <w:rFonts w:ascii="TimesNewRomanPS-ItalicMT" w:hAnsi="TimesNewRomanPS-ItalicMT" w:cs="TimesNewRomanPS-ItalicMT"/>
        </w:rPr>
        <w:t xml:space="preserve"> An exit certificate </w:t>
      </w:r>
      <w:r w:rsidRPr="00D3375C">
        <w:rPr>
          <w:rFonts w:ascii="TimesNewRomanPS-ItalicMT" w:hAnsi="TimesNewRomanPS-ItalicMT" w:cs="TimesNewRomanPS-ItalicMT"/>
          <w:b/>
          <w:bCs/>
        </w:rPr>
        <w:t>must be accurately completed, signed, and dated</w:t>
      </w:r>
      <w:r>
        <w:rPr>
          <w:rFonts w:ascii="TimesNewRomanPS-ItalicMT" w:hAnsi="TimesNewRomanPS-ItalicMT" w:cs="TimesNewRomanPS-ItalicMT"/>
        </w:rPr>
        <w:t xml:space="preserve"> </w:t>
      </w:r>
      <w:r w:rsidRPr="00C70F4C">
        <w:rPr>
          <w:rFonts w:ascii="TimesNewRomanPS-ItalicMT" w:hAnsi="TimesNewRomanPS-ItalicMT" w:cs="TimesNewRomanPS-ItalicMT"/>
        </w:rPr>
        <w:t xml:space="preserve">by the </w:t>
      </w:r>
      <w:r>
        <w:rPr>
          <w:rFonts w:ascii="TimesNewRomanPS-ItalicMT" w:hAnsi="TimesNewRomanPS-ItalicMT" w:cs="TimesNewRomanPS-ItalicMT"/>
        </w:rPr>
        <w:t>RSA (</w:t>
      </w:r>
      <w:r w:rsidRPr="00C70F4C">
        <w:rPr>
          <w:rFonts w:ascii="TimesNewRomanPS-ItalicMT" w:hAnsi="TimesNewRomanPS-ItalicMT" w:cs="TimesNewRomanPS-ItalicMT"/>
        </w:rPr>
        <w:t>Long-Term Training</w:t>
      </w:r>
      <w:r>
        <w:rPr>
          <w:rFonts w:ascii="TimesNewRomanPS-ItalicMT" w:hAnsi="TimesNewRomanPS-ItalicMT" w:cs="TimesNewRomanPS-ItalicMT"/>
        </w:rPr>
        <w:t>)</w:t>
      </w:r>
      <w:r w:rsidRPr="00C70F4C">
        <w:rPr>
          <w:rFonts w:ascii="TimesNewRomanPS-ItalicMT" w:hAnsi="TimesNewRomanPS-ItalicMT" w:cs="TimesNewRomanPS-ItalicMT"/>
        </w:rPr>
        <w:t xml:space="preserve"> scholar and RSA Project Director or other appropriate grantee official</w:t>
      </w:r>
      <w:r>
        <w:rPr>
          <w:rFonts w:ascii="TimesNewRomanPS-ItalicMT" w:hAnsi="TimesNewRomanPS-ItalicMT" w:cs="TimesNewRomanPS-ItalicMT"/>
        </w:rPr>
        <w:t>,</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as the scholar </w:t>
      </w:r>
      <w:r w:rsidRPr="00C70F4C">
        <w:rPr>
          <w:rFonts w:ascii="TimesNewRomanPS-ItalicMT" w:hAnsi="TimesNewRomanPS-ItalicMT" w:cs="TimesNewRomanPS-ItalicMT"/>
        </w:rPr>
        <w:t>exits the training program</w:t>
      </w:r>
      <w:r>
        <w:rPr>
          <w:rFonts w:ascii="TimesNewRomanPS-ItalicMT" w:hAnsi="TimesNewRomanPS-ItalicMT" w:cs="TimesNewRomanPS-ItalicMT"/>
        </w:rPr>
        <w:t xml:space="preserve">. The </w:t>
      </w:r>
      <w:r w:rsidRPr="00346989">
        <w:rPr>
          <w:rFonts w:ascii="TimesNewRomanPS-ItalicMT" w:hAnsi="TimesNewRomanPS-ItalicMT" w:cs="TimesNewRomanPS-ItalicMT"/>
          <w:b/>
          <w:bCs/>
        </w:rPr>
        <w:t>RSA Project Director is responsible for uploading the completed exit certificate in the RSA Payback Information System (PIMS)</w:t>
      </w:r>
      <w:r>
        <w:rPr>
          <w:rFonts w:ascii="TimesNewRomanPS-ItalicMT" w:hAnsi="TimesNewRomanPS-ItalicMT" w:cs="TimesNewRomanPS-ItalicMT"/>
        </w:rPr>
        <w:t>.</w:t>
      </w:r>
    </w:p>
    <w:p w14:paraId="2369A96C" w14:textId="77777777" w:rsidR="00BC6C54" w:rsidRDefault="00BC6C54" w:rsidP="00BC6C54">
      <w:pPr>
        <w:autoSpaceDE w:val="0"/>
        <w:autoSpaceDN w:val="0"/>
        <w:adjustRightInd w:val="0"/>
        <w:spacing w:after="0" w:line="240" w:lineRule="auto"/>
        <w:rPr>
          <w:rFonts w:ascii="TimesNewRomanPS-ItalicMT" w:hAnsi="TimesNewRomanPS-ItalicMT" w:cs="TimesNewRomanPS-ItalicMT"/>
        </w:rPr>
      </w:pPr>
    </w:p>
    <w:p w14:paraId="27956AEE" w14:textId="77777777" w:rsidR="00BC6C54" w:rsidRPr="00C70F4C" w:rsidRDefault="00BC6C54" w:rsidP="00BC6C54">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There are three distinctions of a scholar who exits: 1) the scholar who graduates or receives a certificate of completion (Form I), 2) the scholar who voluntarily or involuntarily withdraws from the program (Form 2), and 3) the scholar who voluntarily or involuntarily withdraws from the program </w:t>
      </w:r>
      <w:r w:rsidRPr="00335450">
        <w:rPr>
          <w:rFonts w:ascii="TimesNewRomanPS-ItalicMT" w:hAnsi="TimesNewRomanPS-ItalicMT" w:cs="TimesNewRomanPS-ItalicMT"/>
          <w:b/>
          <w:bCs/>
        </w:rPr>
        <w:t xml:space="preserve">without completing one </w:t>
      </w:r>
      <w:r>
        <w:rPr>
          <w:rFonts w:ascii="TimesNewRomanPS-ItalicMT" w:hAnsi="TimesNewRomanPS-ItalicMT" w:cs="TimesNewRomanPS-ItalicMT"/>
          <w:b/>
          <w:bCs/>
        </w:rPr>
        <w:t xml:space="preserve">academic </w:t>
      </w:r>
      <w:r w:rsidRPr="00335450">
        <w:rPr>
          <w:rFonts w:ascii="TimesNewRomanPS-ItalicMT" w:hAnsi="TimesNewRomanPS-ItalicMT" w:cs="TimesNewRomanPS-ItalicMT"/>
          <w:b/>
          <w:bCs/>
        </w:rPr>
        <w:t xml:space="preserve">year of </w:t>
      </w:r>
      <w:r>
        <w:rPr>
          <w:rFonts w:ascii="TimesNewRomanPS-ItalicMT" w:hAnsi="TimesNewRomanPS-ItalicMT" w:cs="TimesNewRomanPS-ItalicMT"/>
          <w:b/>
          <w:bCs/>
        </w:rPr>
        <w:t xml:space="preserve">training </w:t>
      </w:r>
      <w:r w:rsidRPr="003A4DE7">
        <w:rPr>
          <w:rFonts w:ascii="TimesNewRomanPS-ItalicMT" w:hAnsi="TimesNewRomanPS-ItalicMT" w:cs="TimesNewRomanPS-ItalicMT"/>
        </w:rPr>
        <w:t>(Form 3)</w:t>
      </w:r>
      <w:r>
        <w:rPr>
          <w:rFonts w:ascii="TimesNewRomanPS-ItalicMT" w:hAnsi="TimesNewRomanPS-ItalicMT" w:cs="TimesNewRomanPS-ItalicMT"/>
        </w:rPr>
        <w:t xml:space="preserve">. </w:t>
      </w:r>
      <w:r w:rsidRPr="00335205">
        <w:rPr>
          <w:rFonts w:ascii="TimesNewRomanPS-ItalicMT" w:hAnsi="TimesNewRomanPS-ItalicMT" w:cs="TimesNewRomanPS-ItalicMT"/>
          <w:b/>
          <w:bCs/>
          <w:u w:val="single"/>
        </w:rPr>
        <w:t>Only one</w:t>
      </w:r>
      <w:r>
        <w:rPr>
          <w:rFonts w:ascii="TimesNewRomanPS-ItalicMT" w:hAnsi="TimesNewRomanPS-ItalicMT" w:cs="TimesNewRomanPS-ItalicMT"/>
          <w:b/>
          <w:bCs/>
          <w:u w:val="single"/>
        </w:rPr>
        <w:t xml:space="preserve"> </w:t>
      </w:r>
      <w:r w:rsidRPr="00335205">
        <w:rPr>
          <w:rFonts w:ascii="TimesNewRomanPS-ItalicMT" w:hAnsi="TimesNewRomanPS-ItalicMT" w:cs="TimesNewRomanPS-ItalicMT"/>
          <w:b/>
          <w:bCs/>
          <w:u w:val="single"/>
        </w:rPr>
        <w:t>form should be completed</w:t>
      </w:r>
      <w:r>
        <w:rPr>
          <w:rFonts w:ascii="TimesNewRomanPS-ItalicMT" w:hAnsi="TimesNewRomanPS-ItalicMT" w:cs="TimesNewRomanPS-ItalicMT"/>
        </w:rPr>
        <w:t>; consequently, please pay careful attention to ensure that you complete the form that appropriately applies to the scholar’s reason for exiting.</w:t>
      </w:r>
    </w:p>
    <w:p w14:paraId="2A33E602" w14:textId="77777777" w:rsidR="00BC6C54" w:rsidRDefault="00BC6C54" w:rsidP="00BC6C54">
      <w:pPr>
        <w:autoSpaceDE w:val="0"/>
        <w:autoSpaceDN w:val="0"/>
        <w:adjustRightInd w:val="0"/>
        <w:spacing w:after="0" w:line="240" w:lineRule="auto"/>
        <w:rPr>
          <w:rFonts w:ascii="TimesNewRomanPS-ItalicMT" w:hAnsi="TimesNewRomanPS-ItalicMT" w:cs="TimesNewRomanPS-ItalicMT"/>
        </w:rPr>
      </w:pPr>
    </w:p>
    <w:p w14:paraId="240BA163" w14:textId="77777777" w:rsidR="00BC6C54" w:rsidRPr="00C86AD2" w:rsidRDefault="00BC6C54" w:rsidP="00BC6C54">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14:paraId="6D3B1174" w14:textId="77777777" w:rsidR="00BC6C54" w:rsidRDefault="00BC6C54" w:rsidP="00BC6C54">
      <w:pPr>
        <w:autoSpaceDE w:val="0"/>
        <w:autoSpaceDN w:val="0"/>
        <w:adjustRightInd w:val="0"/>
        <w:spacing w:after="0" w:line="240" w:lineRule="auto"/>
        <w:rPr>
          <w:rFonts w:ascii="TimesNewRomanPS-ItalicMT" w:hAnsi="TimesNewRomanPS-ItalicMT" w:cs="TimesNewRomanPS-ItalicMT"/>
          <w:b/>
          <w:bCs/>
        </w:rPr>
      </w:pPr>
    </w:p>
    <w:p w14:paraId="0E197BB7" w14:textId="77777777" w:rsidR="00BC6C54" w:rsidRPr="004C584D" w:rsidRDefault="00BC6C54" w:rsidP="00BC6C54">
      <w:pPr>
        <w:autoSpaceDE w:val="0"/>
        <w:autoSpaceDN w:val="0"/>
        <w:adjustRightInd w:val="0"/>
        <w:spacing w:after="0" w:line="240" w:lineRule="auto"/>
        <w:rPr>
          <w:rFonts w:ascii="TimesNewRomanPS-ItalicMT" w:hAnsi="TimesNewRomanPS-ItalicMT" w:cs="TimesNewRomanPS-ItalicMT"/>
          <w:b/>
          <w:bCs/>
          <w:u w:val="single"/>
        </w:rPr>
      </w:pPr>
      <w:r w:rsidRPr="004C584D">
        <w:rPr>
          <w:rFonts w:ascii="TimesNewRomanPS-ItalicMT" w:hAnsi="TimesNewRomanPS-ItalicMT" w:cs="TimesNewRomanPS-ItalicMT"/>
          <w:b/>
          <w:bCs/>
          <w:u w:val="single"/>
        </w:rPr>
        <w:t>Form #3</w:t>
      </w:r>
      <w:r>
        <w:rPr>
          <w:rFonts w:ascii="TimesNewRomanPS-ItalicMT" w:hAnsi="TimesNewRomanPS-ItalicMT" w:cs="TimesNewRomanPS-ItalicMT"/>
          <w:b/>
          <w:bCs/>
          <w:u w:val="single"/>
        </w:rPr>
        <w:t xml:space="preserve"> S</w:t>
      </w:r>
      <w:r w:rsidRPr="00CE22CB">
        <w:rPr>
          <w:rFonts w:ascii="TimesNewRomanPS-ItalicMT" w:hAnsi="TimesNewRomanPS-ItalicMT" w:cs="TimesNewRomanPS-ItalicMT"/>
          <w:b/>
          <w:bCs/>
          <w:u w:val="single"/>
        </w:rPr>
        <w:t>cholar who voluntarily or involuntarily withdraw from the program without completing one academic year of training</w:t>
      </w:r>
    </w:p>
    <w:p w14:paraId="02ABD69A" w14:textId="77777777" w:rsidR="00BC6C54" w:rsidRDefault="00BC6C54" w:rsidP="00BC6C54">
      <w:pPr>
        <w:autoSpaceDE w:val="0"/>
        <w:autoSpaceDN w:val="0"/>
        <w:adjustRightInd w:val="0"/>
        <w:spacing w:after="0" w:line="240" w:lineRule="auto"/>
        <w:rPr>
          <w:rFonts w:ascii="TimesNewRomanPS-ItalicMT" w:hAnsi="TimesNewRomanPS-ItalicMT" w:cs="TimesNewRomanPS-ItalicMT"/>
          <w:b/>
          <w:bCs/>
        </w:rPr>
      </w:pPr>
    </w:p>
    <w:p w14:paraId="1554917D" w14:textId="77777777" w:rsidR="00BC6C54" w:rsidRDefault="00BC6C54" w:rsidP="00BC6C54">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 below is applicable and must be completed by the </w:t>
      </w:r>
      <w:r w:rsidRPr="0003062D">
        <w:rPr>
          <w:rFonts w:ascii="TimesNewRomanPS-ItalicMT" w:hAnsi="TimesNewRomanPS-ItalicMT" w:cs="TimesNewRomanPS-ItalicMT"/>
          <w:b/>
          <w:bCs/>
        </w:rPr>
        <w:t xml:space="preserve">scholar who </w:t>
      </w:r>
      <w:r w:rsidRPr="0003062D">
        <w:rPr>
          <w:rFonts w:ascii="TimesNewRomanPSMT" w:hAnsi="TimesNewRomanPSMT" w:cs="TimesNewRomanPSMT"/>
          <w:b/>
          <w:bCs/>
        </w:rPr>
        <w:t>voluntarily drops out/withdraws or is involuntarily withdrawn prior to completing the program without completing one academic year of training</w:t>
      </w:r>
      <w:r>
        <w:rPr>
          <w:rFonts w:ascii="TimesNewRomanPS-ItalicMT" w:hAnsi="TimesNewRomanPS-ItalicMT" w:cs="TimesNewRomanPS-ItalicMT"/>
        </w:rPr>
        <w:t>.</w:t>
      </w:r>
    </w:p>
    <w:p w14:paraId="685E1D16"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7D8EBA11" w14:textId="798744CD"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a training scholarship recipient, I, </w:t>
      </w:r>
      <w:r w:rsidRPr="00DB7063">
        <w:rPr>
          <w:rFonts w:ascii="TimesNewRomanPSMT" w:hAnsi="TimesNewRomanPSMT" w:cs="TimesNewRomanPSMT"/>
          <w:b/>
          <w:bCs/>
        </w:rPr>
        <w:t>(insert name of scholar)</w:t>
      </w:r>
      <w:r w:rsidR="00992F6A">
        <w:rPr>
          <w:rFonts w:ascii="TimesNewRomanPSMT" w:hAnsi="TimesNewRomanPSMT" w:cs="TimesNewRomanPSMT"/>
          <w:b/>
          <w:bCs/>
        </w:rPr>
        <w:t xml:space="preserve"> __________________________</w:t>
      </w:r>
      <w:r>
        <w:rPr>
          <w:rFonts w:ascii="TimesNewRomanPSMT" w:hAnsi="TimesNewRomanPSMT" w:cs="TimesNewRomanPSMT"/>
        </w:rPr>
        <w:t xml:space="preserve">, Social Security # </w:t>
      </w:r>
      <w:r w:rsidR="00992F6A">
        <w:rPr>
          <w:rFonts w:ascii="TimesNewRoman" w:hAnsi="TimesNewRoman" w:cs="TimesNewRoman"/>
        </w:rPr>
        <w:t>______________________</w:t>
      </w:r>
      <w:r>
        <w:rPr>
          <w:rFonts w:ascii="TimesNewRoman" w:hAnsi="TimesNewRoman" w:cs="TimesNewRoman"/>
        </w:rPr>
        <w:t xml:space="preserve"> </w:t>
      </w:r>
      <w:r>
        <w:rPr>
          <w:rFonts w:ascii="TimesNewRomanPSMT" w:hAnsi="TimesNewRomanPSMT" w:cs="TimesNewRomanPSMT"/>
        </w:rPr>
        <w:t>acknowledge the following information as being true and accurate:</w:t>
      </w:r>
    </w:p>
    <w:p w14:paraId="67851FA6"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791C1EB5" w14:textId="33989AA2"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sidR="00992F6A">
        <w:rPr>
          <w:rFonts w:ascii="TimesNewRomanPS-ItalicMT" w:hAnsi="TimesNewRomanPS-ItalicMT" w:cs="TimesNewRomanPS-ItalicMT"/>
          <w:b/>
          <w:bCs/>
        </w:rPr>
        <w:t xml:space="preserve"> ______________________________________________________________________________</w:t>
      </w:r>
      <w:r>
        <w:rPr>
          <w:rFonts w:ascii="TimesNewRomanPS-ItalicMT" w:hAnsi="TimesNewRomanPS-ItalicMT" w:cs="TimesNewRomanPS-ItalicMT"/>
          <w:i/>
          <w:iCs/>
        </w:rPr>
        <w:t xml:space="preserve"> </w:t>
      </w:r>
      <w:r>
        <w:rPr>
          <w:rFonts w:ascii="TimesNewRomanPSMT" w:hAnsi="TimesNewRomanPSMT" w:cs="TimesNewRomanPSMT"/>
        </w:rPr>
        <w:t xml:space="preserve">under PR/Award #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w:t>
      </w:r>
      <w:r w:rsidR="00992F6A">
        <w:rPr>
          <w:rFonts w:ascii="TimesNewRomanPS-ItalicMT" w:hAnsi="TimesNewRomanPS-ItalicMT" w:cs="TimesNewRomanPS-ItalicMT"/>
        </w:rPr>
        <w:t xml:space="preserve"> ______________________</w:t>
      </w:r>
      <w:r w:rsidRPr="00DB7063">
        <w:rPr>
          <w:rFonts w:ascii="TimesNewRomanPS-ItalicMT" w:hAnsi="TimesNewRomanPS-ItalicMT" w:cs="TimesNewRomanPS-ItalicMT"/>
        </w:rPr>
        <w:t xml:space="preserve"> 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sidR="00992F6A">
        <w:rPr>
          <w:rFonts w:ascii="TimesNewRomanPSMT" w:hAnsi="TimesNewRomanPSMT" w:cs="TimesNewRomanPSMT"/>
          <w:b/>
          <w:bCs/>
        </w:rPr>
        <w:t xml:space="preserve"> _____________________________________________________________________________</w:t>
      </w:r>
      <w:r>
        <w:rPr>
          <w:rFonts w:ascii="TimesNewRomanPSMT" w:hAnsi="TimesNewRomanPSMT" w:cs="TimesNewRomanPSMT"/>
        </w:rPr>
        <w:t>.</w:t>
      </w:r>
    </w:p>
    <w:p w14:paraId="46D30C2D"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2986EF18" w14:textId="77777777" w:rsidR="00BC6C54" w:rsidRPr="00C40083"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(2) I understand that </w:t>
      </w:r>
      <w:r w:rsidRPr="00C40083">
        <w:rPr>
          <w:rFonts w:ascii="TimesNewRomanPSMT" w:hAnsi="TimesNewRomanPSMT" w:cs="TimesNewRomanPSMT"/>
        </w:rPr>
        <w:t xml:space="preserve">because I voluntarily dropped out/withdrew or was involuntarily withdrawn prior to completing the program, and did not complete one </w:t>
      </w:r>
      <w:r>
        <w:rPr>
          <w:rFonts w:ascii="TimesNewRomanPSMT" w:hAnsi="TimesNewRomanPSMT" w:cs="TimesNewRomanPSMT"/>
        </w:rPr>
        <w:t xml:space="preserve">academic </w:t>
      </w:r>
      <w:r w:rsidRPr="00C40083">
        <w:rPr>
          <w:rFonts w:ascii="TimesNewRomanPSMT" w:hAnsi="TimesNewRomanPSMT" w:cs="TimesNewRomanPSMT"/>
        </w:rPr>
        <w:t>year of t</w:t>
      </w:r>
      <w:r>
        <w:rPr>
          <w:rFonts w:ascii="TimesNewRomanPSMT" w:hAnsi="TimesNewRomanPSMT" w:cs="TimesNewRomanPSMT"/>
        </w:rPr>
        <w:t>raining</w:t>
      </w:r>
      <w:r w:rsidRPr="00C40083">
        <w:rPr>
          <w:rFonts w:ascii="TimesNewRomanPSMT" w:hAnsi="TimesNewRomanPSMT" w:cs="TimesNewRomanPSMT"/>
        </w:rPr>
        <w:t xml:space="preserve">, </w:t>
      </w:r>
      <w:r w:rsidRPr="001C1AF5">
        <w:rPr>
          <w:rFonts w:ascii="TimesNewRomanPSMT" w:hAnsi="TimesNewRomanPSMT" w:cs="TimesNewRomanPSMT"/>
          <w:b/>
          <w:bCs/>
        </w:rPr>
        <w:t xml:space="preserve">I must repay the </w:t>
      </w:r>
      <w:r>
        <w:rPr>
          <w:rFonts w:ascii="TimesNewRomanPSMT" w:hAnsi="TimesNewRomanPSMT" w:cs="TimesNewRomanPSMT"/>
          <w:b/>
          <w:bCs/>
        </w:rPr>
        <w:t>scholarship assistance</w:t>
      </w:r>
      <w:r w:rsidRPr="001C1AF5">
        <w:rPr>
          <w:rFonts w:ascii="TimesNewRomanPSMT" w:hAnsi="TimesNewRomanPSMT" w:cs="TimesNewRomanPSMT"/>
          <w:b/>
          <w:bCs/>
        </w:rPr>
        <w:t xml:space="preserve"> through cash repayment</w:t>
      </w:r>
      <w:r w:rsidRPr="00C40083">
        <w:rPr>
          <w:rFonts w:ascii="TimesNewRomanPSMT" w:hAnsi="TimesNewRomanPSMT" w:cs="TimesNewRomanPSMT"/>
        </w:rPr>
        <w:t xml:space="preserve"> (34 CFR 386.40(b) (1)) </w:t>
      </w:r>
      <w:r w:rsidRPr="001C1AF5">
        <w:rPr>
          <w:rFonts w:ascii="TimesNewRomanPSMT" w:hAnsi="TimesNewRomanPSMT" w:cs="TimesNewRomanPSMT"/>
          <w:b/>
          <w:bCs/>
          <w:u w:val="single"/>
        </w:rPr>
        <w:t>beginning one month from the date of exit</w:t>
      </w:r>
      <w:r>
        <w:rPr>
          <w:rFonts w:ascii="TimesNewRomanPSMT" w:hAnsi="TimesNewRomanPSMT" w:cs="TimesNewRomanPSMT"/>
        </w:rPr>
        <w:t>.</w:t>
      </w:r>
    </w:p>
    <w:p w14:paraId="388F2FE7"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682D95FE" w14:textId="5D37DE23"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(3) The total amount of scholarship assistance received from this institution, under PR/Award #  </w:t>
      </w:r>
      <w:r w:rsidRPr="00992F6A">
        <w:rPr>
          <w:rFonts w:ascii="TimesNewRomanPSMT" w:hAnsi="TimesNewRomanPSMT" w:cs="TimesNewRomanPSMT"/>
          <w:b/>
          <w:bCs/>
        </w:rPr>
        <w:t>(insert grant number)</w:t>
      </w:r>
      <w:r w:rsidR="00992F6A">
        <w:rPr>
          <w:rFonts w:ascii="TimesNewRomanPSMT" w:hAnsi="TimesNewRomanPSMT" w:cs="TimesNewRomanPSMT"/>
          <w:b/>
          <w:bCs/>
        </w:rPr>
        <w:t xml:space="preserve"> ____________________,</w:t>
      </w:r>
      <w:r>
        <w:rPr>
          <w:rFonts w:ascii="TimesNewRomanPSMT" w:hAnsi="TimesNewRomanPSMT" w:cs="TimesNewRomanPSMT"/>
        </w:rPr>
        <w:t xml:space="preserve"> that is subject to the repay provisions of Federal statutes and regulations is </w:t>
      </w:r>
      <w:r w:rsidR="00992F6A">
        <w:rPr>
          <w:rFonts w:ascii="TimesNewRomanPSMT" w:hAnsi="TimesNewRomanPSMT" w:cs="TimesNewRomanPSMT"/>
        </w:rPr>
        <w:t>$ __________________</w:t>
      </w:r>
      <w:r>
        <w:rPr>
          <w:rFonts w:ascii="TimesNewRomanPSMT" w:hAnsi="TimesNewRomanPSMT" w:cs="TimesNewRomanPSMT"/>
        </w:rPr>
        <w:t>.</w:t>
      </w:r>
    </w:p>
    <w:p w14:paraId="37E032C0"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2F07C4CC"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I understand that payback </w:t>
      </w:r>
      <w:r w:rsidRPr="00DA717F">
        <w:rPr>
          <w:rFonts w:ascii="TimesNewRomanPSMT" w:hAnsi="TimesNewRomanPSMT" w:cs="TimesNewRomanPSMT"/>
        </w:rPr>
        <w:t>including interest and costs of collection as provided in 34 CFR 386.43</w:t>
      </w:r>
      <w:r>
        <w:rPr>
          <w:rFonts w:ascii="TimesNewRomanPSMT" w:hAnsi="TimesNewRomanPSMT" w:cs="TimesNewRomanPSMT"/>
        </w:rPr>
        <w:t xml:space="preserve"> will be managed by the U.S. Department of Education’s Accounts Receivable and Bank Management Division and/or the U.S. Department of Treasury’s Centralized Receivables Service.</w:t>
      </w:r>
    </w:p>
    <w:p w14:paraId="58157FCE"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4BD4D66E"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I acknowledge that I have received a copy of my signed Scholarship Agreement and this Exit</w:t>
      </w:r>
    </w:p>
    <w:p w14:paraId="3F331693"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14:paraId="25F5CC5D"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14:paraId="61ADBFC9"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61A35E1B"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14:paraId="535E14B7"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5B4D8154"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47674CFB"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61010E60"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14:paraId="009166E0" w14:textId="77777777" w:rsidR="00BC6C54" w:rsidRDefault="00BC6C54" w:rsidP="00BC6C5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6524455D" w14:textId="77777777" w:rsidR="00BC6C54" w:rsidRDefault="00BC6C54" w:rsidP="00BC6C54">
      <w:pPr>
        <w:autoSpaceDE w:val="0"/>
        <w:autoSpaceDN w:val="0"/>
        <w:adjustRightInd w:val="0"/>
        <w:spacing w:after="0" w:line="240" w:lineRule="auto"/>
        <w:rPr>
          <w:rFonts w:ascii="TimesNewRomanPSMT" w:hAnsi="TimesNewRomanPSMT" w:cs="TimesNewRomanPSMT"/>
        </w:rPr>
      </w:pPr>
    </w:p>
    <w:p w14:paraId="3B85DE26" w14:textId="77777777" w:rsidR="00BC6C54" w:rsidRPr="00841D1E" w:rsidRDefault="00BC6C54" w:rsidP="00BC6C54">
      <w:pPr>
        <w:jc w:val="center"/>
        <w:rPr>
          <w:b/>
          <w:bCs/>
        </w:rPr>
      </w:pPr>
      <w:r w:rsidRPr="00841D1E">
        <w:rPr>
          <w:b/>
          <w:bCs/>
        </w:rPr>
        <w:t>Privacy Act Notice</w:t>
      </w:r>
    </w:p>
    <w:p w14:paraId="19A8232F" w14:textId="77777777" w:rsidR="00BC6C54" w:rsidRPr="00841D1E" w:rsidRDefault="00BC6C54" w:rsidP="00BC6C54">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We request the scholar’s educational information pertinent to the RLTT scholarship grant received whether provided by the scholar, grantee, or other entity, including personally identifiable information (PII), under this authority in order to accurately track the scholar’s records and to differentiate the scholar’s financial obligation from other scholars who may have the same name. The scholar’s participation in the RLTT Program is voluntary, but you must provide the requested information, including the scholar’s PII, in order for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14:paraId="625A9192" w14:textId="77777777" w:rsidR="00BC6C54" w:rsidRPr="00841D1E" w:rsidRDefault="00BC6C54" w:rsidP="00BC6C54">
      <w:pPr>
        <w:pStyle w:val="ListParagraph"/>
        <w:rPr>
          <w:rFonts w:cs="Arial"/>
          <w:sz w:val="20"/>
          <w:szCs w:val="20"/>
        </w:rPr>
      </w:pPr>
    </w:p>
    <w:p w14:paraId="478F8387" w14:textId="77777777" w:rsidR="00BC6C54" w:rsidRPr="00841D1E" w:rsidRDefault="00BC6C54" w:rsidP="00BC6C54">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14:paraId="67B5A4B0" w14:textId="77777777" w:rsidR="00BC6C54" w:rsidRPr="00841D1E" w:rsidRDefault="00BC6C54" w:rsidP="00BC6C54">
      <w:pPr>
        <w:pStyle w:val="ListParagraph"/>
        <w:rPr>
          <w:rFonts w:cs="Arial"/>
          <w:sz w:val="20"/>
          <w:szCs w:val="20"/>
        </w:rPr>
      </w:pPr>
    </w:p>
    <w:p w14:paraId="3E7BDB30" w14:textId="77777777" w:rsidR="00BC6C54" w:rsidRDefault="00BC6C54" w:rsidP="00BC6C54">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w:t>
      </w:r>
      <w:r w:rsidRPr="00841D1E">
        <w:rPr>
          <w:rFonts w:cs="Arial"/>
          <w:sz w:val="20"/>
          <w:szCs w:val="20"/>
        </w:rPr>
        <w:lastRenderedPageBreak/>
        <w:t xml:space="preserve">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14:paraId="3094A5D1" w14:textId="77777777" w:rsidR="00F30F87" w:rsidRPr="00642467" w:rsidRDefault="00F30F87" w:rsidP="00F30F87">
      <w:pPr>
        <w:spacing w:after="0" w:line="240" w:lineRule="auto"/>
        <w:rPr>
          <w:sz w:val="20"/>
          <w:szCs w:val="20"/>
        </w:rPr>
      </w:pPr>
      <w:r w:rsidRPr="00642467">
        <w:rPr>
          <w:sz w:val="20"/>
          <w:szCs w:val="20"/>
        </w:rPr>
        <w:t>OMB Control Number: 1820-0617</w:t>
      </w:r>
    </w:p>
    <w:p w14:paraId="51AA138C" w14:textId="1FF76596" w:rsidR="00F30F87" w:rsidRPr="00642467" w:rsidRDefault="00F30F87" w:rsidP="00F30F87">
      <w:pPr>
        <w:spacing w:after="0" w:line="240" w:lineRule="auto"/>
        <w:rPr>
          <w:sz w:val="20"/>
          <w:szCs w:val="20"/>
        </w:rPr>
      </w:pPr>
      <w:r w:rsidRPr="00642467">
        <w:rPr>
          <w:sz w:val="20"/>
          <w:szCs w:val="20"/>
        </w:rPr>
        <w:t xml:space="preserve">Expiration: </w:t>
      </w:r>
      <w:r w:rsidR="00695728">
        <w:rPr>
          <w:sz w:val="20"/>
          <w:szCs w:val="20"/>
        </w:rPr>
        <w:t>5</w:t>
      </w:r>
      <w:r w:rsidRPr="00642467">
        <w:rPr>
          <w:sz w:val="20"/>
          <w:szCs w:val="20"/>
        </w:rPr>
        <w:t>/</w:t>
      </w:r>
      <w:r w:rsidR="00695728">
        <w:rPr>
          <w:sz w:val="20"/>
          <w:szCs w:val="20"/>
        </w:rPr>
        <w:t>31</w:t>
      </w:r>
      <w:r w:rsidRPr="00642467">
        <w:rPr>
          <w:sz w:val="20"/>
          <w:szCs w:val="20"/>
        </w:rPr>
        <w:t>/202</w:t>
      </w:r>
      <w:r w:rsidR="00695728">
        <w:rPr>
          <w:sz w:val="20"/>
          <w:szCs w:val="20"/>
        </w:rPr>
        <w:t>6</w:t>
      </w:r>
    </w:p>
    <w:p w14:paraId="04BCCCC9" w14:textId="77777777" w:rsidR="00F30F87" w:rsidRDefault="00F30F87" w:rsidP="00BC6C54">
      <w:pPr>
        <w:rPr>
          <w:rFonts w:cs="Arial"/>
          <w:sz w:val="20"/>
          <w:szCs w:val="20"/>
        </w:rPr>
      </w:pPr>
    </w:p>
    <w:p w14:paraId="5A08F636" w14:textId="77777777" w:rsidR="00BC6C54" w:rsidRPr="00154E5B" w:rsidRDefault="00BC6C54" w:rsidP="00BC6C54">
      <w:pPr>
        <w:pStyle w:val="Title"/>
        <w:rPr>
          <w:rFonts w:ascii="Arial" w:hAnsi="Arial" w:cs="Arial"/>
          <w:b/>
        </w:rPr>
      </w:pPr>
      <w:r w:rsidRPr="00154E5B">
        <w:rPr>
          <w:rFonts w:ascii="Arial" w:hAnsi="Arial" w:cs="Arial"/>
          <w:b/>
        </w:rPr>
        <w:t>Public Burden Statement</w:t>
      </w:r>
    </w:p>
    <w:p w14:paraId="24DA627D" w14:textId="77777777" w:rsidR="00BC6C54" w:rsidRDefault="00BC6C54" w:rsidP="00BC6C54">
      <w:pPr>
        <w:jc w:val="both"/>
      </w:pPr>
    </w:p>
    <w:p w14:paraId="69012C53" w14:textId="77777777" w:rsidR="00BC6C54" w:rsidRPr="00154E5B" w:rsidRDefault="00BC6C54" w:rsidP="00BC6C54">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application or survey, please contact Corinna Stiles, Chief, Training Programs Unit at (202) 245-6162 or via email at Corinna.H.Stiles@ed.gov directly.</w:t>
      </w:r>
    </w:p>
    <w:p w14:paraId="6D0E60F7" w14:textId="77777777" w:rsidR="00BC6C54" w:rsidRPr="00DB7063" w:rsidRDefault="00BC6C54" w:rsidP="00BC6C54">
      <w:pPr>
        <w:autoSpaceDE w:val="0"/>
        <w:autoSpaceDN w:val="0"/>
        <w:adjustRightInd w:val="0"/>
        <w:spacing w:after="0" w:line="240" w:lineRule="auto"/>
      </w:pPr>
    </w:p>
    <w:p w14:paraId="5BAAC463" w14:textId="77777777" w:rsidR="00000000" w:rsidRDefault="00000000"/>
    <w:sectPr w:rsidR="00E008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A6B7" w14:textId="77777777" w:rsidR="007D0C21" w:rsidRDefault="007D0C21">
      <w:pPr>
        <w:spacing w:after="0" w:line="240" w:lineRule="auto"/>
      </w:pPr>
      <w:r>
        <w:separator/>
      </w:r>
    </w:p>
  </w:endnote>
  <w:endnote w:type="continuationSeparator" w:id="0">
    <w:p w14:paraId="5CE1F97F" w14:textId="77777777" w:rsidR="007D0C21" w:rsidRDefault="007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141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EB2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525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D0E4" w14:textId="77777777" w:rsidR="007D0C21" w:rsidRDefault="007D0C21">
      <w:pPr>
        <w:spacing w:after="0" w:line="240" w:lineRule="auto"/>
      </w:pPr>
      <w:r>
        <w:separator/>
      </w:r>
    </w:p>
  </w:footnote>
  <w:footnote w:type="continuationSeparator" w:id="0">
    <w:p w14:paraId="12C90414" w14:textId="77777777" w:rsidR="007D0C21" w:rsidRDefault="007D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EFB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998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9DD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54"/>
    <w:rsid w:val="003B39A2"/>
    <w:rsid w:val="00612E4E"/>
    <w:rsid w:val="00695728"/>
    <w:rsid w:val="00726D45"/>
    <w:rsid w:val="00793BA2"/>
    <w:rsid w:val="007D0C21"/>
    <w:rsid w:val="00992F6A"/>
    <w:rsid w:val="00A73AB4"/>
    <w:rsid w:val="00BC6C54"/>
    <w:rsid w:val="00BD349B"/>
    <w:rsid w:val="00F3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D1BE"/>
  <w15:chartTrackingRefBased/>
  <w15:docId w15:val="{79E8335D-43A9-41BE-B055-F618AA2C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54"/>
    <w:pPr>
      <w:spacing w:after="160" w:line="259" w:lineRule="auto"/>
    </w:pPr>
    <w:rPr>
      <w:rFonts w:ascii="Arial" w:hAnsi="Arial"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54"/>
    <w:pPr>
      <w:ind w:left="720"/>
      <w:contextualSpacing/>
    </w:pPr>
  </w:style>
  <w:style w:type="paragraph" w:styleId="Header">
    <w:name w:val="header"/>
    <w:basedOn w:val="Normal"/>
    <w:link w:val="HeaderChar"/>
    <w:uiPriority w:val="99"/>
    <w:unhideWhenUsed/>
    <w:rsid w:val="00BC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54"/>
    <w:rPr>
      <w:rFonts w:ascii="Arial" w:hAnsi="Arial" w:cstheme="majorBidi"/>
      <w:color w:val="000000"/>
      <w:sz w:val="24"/>
      <w:szCs w:val="24"/>
    </w:rPr>
  </w:style>
  <w:style w:type="paragraph" w:styleId="Footer">
    <w:name w:val="footer"/>
    <w:basedOn w:val="Normal"/>
    <w:link w:val="FooterChar"/>
    <w:uiPriority w:val="99"/>
    <w:unhideWhenUsed/>
    <w:rsid w:val="00BC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54"/>
    <w:rPr>
      <w:rFonts w:ascii="Arial" w:hAnsi="Arial" w:cstheme="majorBidi"/>
      <w:color w:val="000000"/>
      <w:sz w:val="24"/>
      <w:szCs w:val="24"/>
    </w:rPr>
  </w:style>
  <w:style w:type="paragraph" w:styleId="Title">
    <w:name w:val="Title"/>
    <w:basedOn w:val="Normal"/>
    <w:link w:val="TitleChar"/>
    <w:qFormat/>
    <w:rsid w:val="00BC6C54"/>
    <w:pPr>
      <w:spacing w:after="0" w:line="240" w:lineRule="auto"/>
      <w:jc w:val="center"/>
    </w:pPr>
    <w:rPr>
      <w:rFonts w:ascii="Times New Roman" w:eastAsia="Times New Roman" w:hAnsi="Times New Roman" w:cs="Times New Roman"/>
      <w:color w:val="auto"/>
      <w:szCs w:val="20"/>
    </w:rPr>
  </w:style>
  <w:style w:type="character" w:customStyle="1" w:styleId="TitleChar">
    <w:name w:val="Title Char"/>
    <w:basedOn w:val="DefaultParagraphFont"/>
    <w:link w:val="Title"/>
    <w:rsid w:val="00BC6C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Bitterman</dc:creator>
  <cp:keywords/>
  <dc:description/>
  <cp:lastModifiedBy>Duncan Henke</cp:lastModifiedBy>
  <cp:revision>4</cp:revision>
  <dcterms:created xsi:type="dcterms:W3CDTF">2022-03-17T15:53:00Z</dcterms:created>
  <dcterms:modified xsi:type="dcterms:W3CDTF">2025-02-10T14:30:00Z</dcterms:modified>
</cp:coreProperties>
</file>